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59FF" w14:textId="366A3188" w:rsidR="0017443D" w:rsidRDefault="0017443D" w:rsidP="0017443D">
      <w:pPr>
        <w:jc w:val="center"/>
        <w:rPr>
          <w:rFonts w:ascii="Garamond" w:hAnsi="Garamond"/>
          <w:b/>
          <w:sz w:val="56"/>
          <w:szCs w:val="56"/>
          <w:lang w:val="it-IT"/>
        </w:rPr>
      </w:pPr>
      <w:r>
        <w:rPr>
          <w:rFonts w:ascii="Garamond" w:hAnsi="Garamond"/>
          <w:b/>
          <w:sz w:val="56"/>
          <w:szCs w:val="56"/>
          <w:lang w:val="it-IT"/>
        </w:rPr>
        <w:t xml:space="preserve">Sarah </w:t>
      </w:r>
      <w:proofErr w:type="spellStart"/>
      <w:r>
        <w:rPr>
          <w:rFonts w:ascii="Garamond" w:hAnsi="Garamond"/>
          <w:b/>
          <w:sz w:val="56"/>
          <w:szCs w:val="56"/>
          <w:lang w:val="it-IT"/>
        </w:rPr>
        <w:t>Nordin</w:t>
      </w:r>
      <w:proofErr w:type="spellEnd"/>
    </w:p>
    <w:p w14:paraId="76191011" w14:textId="2BF4FB48" w:rsidR="0017443D" w:rsidRDefault="0017443D" w:rsidP="0017443D">
      <w:pPr>
        <w:jc w:val="center"/>
        <w:rPr>
          <w:rFonts w:ascii="Garamond" w:hAnsi="Garamond"/>
          <w:bCs/>
          <w:sz w:val="36"/>
          <w:szCs w:val="36"/>
          <w:lang w:val="it-IT"/>
        </w:rPr>
      </w:pPr>
      <w:r>
        <w:rPr>
          <w:rFonts w:ascii="Garamond" w:hAnsi="Garamond"/>
          <w:bCs/>
          <w:sz w:val="36"/>
          <w:szCs w:val="36"/>
          <w:lang w:val="it-IT"/>
        </w:rPr>
        <w:t>Mezzo-soprano</w:t>
      </w:r>
    </w:p>
    <w:p w14:paraId="05B6DEB7" w14:textId="77777777" w:rsidR="0017443D" w:rsidRPr="0017443D" w:rsidRDefault="0017443D" w:rsidP="0017443D">
      <w:pPr>
        <w:jc w:val="center"/>
        <w:rPr>
          <w:rFonts w:ascii="Garamond" w:hAnsi="Garamond"/>
          <w:bCs/>
          <w:sz w:val="36"/>
          <w:szCs w:val="36"/>
          <w:lang w:val="it-IT"/>
        </w:rPr>
      </w:pPr>
    </w:p>
    <w:p w14:paraId="15167DC6" w14:textId="49B280A6" w:rsidR="0017443D" w:rsidRDefault="0017443D" w:rsidP="0017443D">
      <w:pPr>
        <w:pStyle w:val="font8"/>
        <w:rPr>
          <w:sz w:val="26"/>
          <w:szCs w:val="26"/>
        </w:rPr>
      </w:pPr>
      <w:r>
        <w:rPr>
          <w:sz w:val="26"/>
          <w:szCs w:val="26"/>
        </w:rPr>
        <w:t xml:space="preserve">Praised by Opera News for the “clear beauty” of her voice and her “spot-on comic timing,” mezzo-soprano Sarah </w:t>
      </w:r>
      <w:proofErr w:type="spellStart"/>
      <w:r>
        <w:rPr>
          <w:sz w:val="26"/>
          <w:szCs w:val="26"/>
        </w:rPr>
        <w:t>Nordin</w:t>
      </w:r>
      <w:proofErr w:type="spellEnd"/>
      <w:r>
        <w:rPr>
          <w:sz w:val="26"/>
          <w:szCs w:val="26"/>
        </w:rPr>
        <w:t xml:space="preserve"> brings an exquisite blend of vocal artistry and strong dramatic instincts to a broad range of repertoire.</w:t>
      </w:r>
    </w:p>
    <w:p w14:paraId="32C22A78" w14:textId="389BDD02" w:rsidR="0017443D" w:rsidRDefault="0017443D" w:rsidP="0017443D">
      <w:pPr>
        <w:pStyle w:val="font8"/>
        <w:rPr>
          <w:sz w:val="26"/>
          <w:szCs w:val="26"/>
        </w:rPr>
      </w:pPr>
      <w:r>
        <w:rPr>
          <w:sz w:val="26"/>
          <w:szCs w:val="26"/>
        </w:rPr>
        <w:t xml:space="preserve">Known for her interpretations of Rossini and Mozart, she has been featured in recent seasons as Rosina in </w:t>
      </w:r>
      <w:r>
        <w:rPr>
          <w:i/>
          <w:iCs/>
          <w:sz w:val="26"/>
          <w:szCs w:val="26"/>
        </w:rPr>
        <w:t xml:space="preserve">Il </w:t>
      </w:r>
      <w:proofErr w:type="spellStart"/>
      <w:r>
        <w:rPr>
          <w:i/>
          <w:iCs/>
          <w:sz w:val="26"/>
          <w:szCs w:val="26"/>
        </w:rPr>
        <w:t>Barbiere</w:t>
      </w:r>
      <w:proofErr w:type="spellEnd"/>
      <w:r>
        <w:rPr>
          <w:i/>
          <w:iCs/>
          <w:sz w:val="26"/>
          <w:szCs w:val="26"/>
        </w:rPr>
        <w:t xml:space="preserve"> di </w:t>
      </w:r>
      <w:proofErr w:type="spellStart"/>
      <w:r>
        <w:rPr>
          <w:i/>
          <w:iCs/>
          <w:sz w:val="26"/>
          <w:szCs w:val="26"/>
        </w:rPr>
        <w:t>Siviglia</w:t>
      </w:r>
      <w:proofErr w:type="spellEnd"/>
      <w:r>
        <w:rPr>
          <w:sz w:val="26"/>
          <w:szCs w:val="26"/>
        </w:rPr>
        <w:t xml:space="preserve"> with Opera Orlando and Gulf Coast Symphony as well as the title role in </w:t>
      </w:r>
      <w:r>
        <w:rPr>
          <w:i/>
          <w:iCs/>
          <w:sz w:val="26"/>
          <w:szCs w:val="26"/>
        </w:rPr>
        <w:t xml:space="preserve">La </w:t>
      </w:r>
      <w:proofErr w:type="spellStart"/>
      <w:r>
        <w:rPr>
          <w:i/>
          <w:iCs/>
          <w:sz w:val="26"/>
          <w:szCs w:val="26"/>
        </w:rPr>
        <w:t>Cenerentola</w:t>
      </w:r>
      <w:proofErr w:type="spellEnd"/>
      <w:r>
        <w:rPr>
          <w:sz w:val="26"/>
          <w:szCs w:val="26"/>
        </w:rPr>
        <w:t xml:space="preserve"> with Geneva Light Opera.  Likewise, her </w:t>
      </w:r>
      <w:proofErr w:type="spellStart"/>
      <w:r>
        <w:rPr>
          <w:sz w:val="26"/>
          <w:szCs w:val="26"/>
        </w:rPr>
        <w:t>Cherubino</w:t>
      </w:r>
      <w:proofErr w:type="spellEnd"/>
      <w:r>
        <w:rPr>
          <w:sz w:val="26"/>
          <w:szCs w:val="26"/>
        </w:rPr>
        <w:t xml:space="preserve"> and Marcelina in </w:t>
      </w:r>
      <w:r>
        <w:rPr>
          <w:i/>
          <w:iCs/>
          <w:sz w:val="26"/>
          <w:szCs w:val="26"/>
        </w:rPr>
        <w:t xml:space="preserve">Le </w:t>
      </w:r>
      <w:proofErr w:type="spellStart"/>
      <w:r>
        <w:rPr>
          <w:i/>
          <w:iCs/>
          <w:sz w:val="26"/>
          <w:szCs w:val="26"/>
        </w:rPr>
        <w:t>Nozze</w:t>
      </w:r>
      <w:proofErr w:type="spellEnd"/>
      <w:r>
        <w:rPr>
          <w:i/>
          <w:iCs/>
          <w:sz w:val="26"/>
          <w:szCs w:val="26"/>
        </w:rPr>
        <w:t xml:space="preserve"> di Figaro</w:t>
      </w:r>
      <w:r>
        <w:rPr>
          <w:sz w:val="26"/>
          <w:szCs w:val="26"/>
        </w:rPr>
        <w:t xml:space="preserve">, Zerlina and Elvira in </w:t>
      </w:r>
      <w:r>
        <w:rPr>
          <w:i/>
          <w:iCs/>
          <w:sz w:val="26"/>
          <w:szCs w:val="26"/>
        </w:rPr>
        <w:t>Don Giovanni, </w:t>
      </w:r>
      <w:r>
        <w:rPr>
          <w:sz w:val="26"/>
          <w:szCs w:val="26"/>
        </w:rPr>
        <w:t xml:space="preserve">Isabella in </w:t>
      </w:r>
      <w:proofErr w:type="spellStart"/>
      <w:r>
        <w:rPr>
          <w:i/>
          <w:iCs/>
          <w:sz w:val="26"/>
          <w:szCs w:val="26"/>
        </w:rPr>
        <w:t>L’Italiana</w:t>
      </w:r>
      <w:proofErr w:type="spellEnd"/>
      <w:r>
        <w:rPr>
          <w:i/>
          <w:iCs/>
          <w:sz w:val="26"/>
          <w:szCs w:val="26"/>
        </w:rPr>
        <w:t xml:space="preserve"> in </w:t>
      </w:r>
      <w:proofErr w:type="spellStart"/>
      <w:r>
        <w:rPr>
          <w:i/>
          <w:iCs/>
          <w:sz w:val="26"/>
          <w:szCs w:val="26"/>
        </w:rPr>
        <w:t>Algeri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Dorabella</w:t>
      </w:r>
      <w:proofErr w:type="spellEnd"/>
      <w:r>
        <w:rPr>
          <w:sz w:val="26"/>
          <w:szCs w:val="26"/>
        </w:rPr>
        <w:t xml:space="preserve"> in </w:t>
      </w:r>
      <w:r>
        <w:rPr>
          <w:i/>
          <w:iCs/>
          <w:sz w:val="26"/>
          <w:szCs w:val="26"/>
        </w:rPr>
        <w:t>Cosi fan Tutte</w:t>
      </w:r>
      <w:r>
        <w:rPr>
          <w:sz w:val="26"/>
          <w:szCs w:val="26"/>
        </w:rPr>
        <w:t xml:space="preserve"> have charmed audiences at Opera Tampa, Long Island Lyric Opera, Opera Orlando, Gulf Shore Opera, St. Petersburg Opera, Landlocked Opera, Taconic Opera and Winter Opera of St. Louis.</w:t>
      </w:r>
    </w:p>
    <w:p w14:paraId="0E2AFFA0" w14:textId="0CA11527" w:rsidR="0017443D" w:rsidRDefault="0017443D" w:rsidP="0017443D">
      <w:pPr>
        <w:pStyle w:val="font8"/>
        <w:rPr>
          <w:sz w:val="26"/>
          <w:szCs w:val="26"/>
        </w:rPr>
      </w:pPr>
      <w:r>
        <w:rPr>
          <w:sz w:val="26"/>
          <w:szCs w:val="26"/>
        </w:rPr>
        <w:t xml:space="preserve">In addition, Ms. </w:t>
      </w:r>
      <w:proofErr w:type="spellStart"/>
      <w:r>
        <w:rPr>
          <w:sz w:val="26"/>
          <w:szCs w:val="26"/>
        </w:rPr>
        <w:t>Nordin</w:t>
      </w:r>
      <w:proofErr w:type="spellEnd"/>
      <w:r>
        <w:rPr>
          <w:sz w:val="26"/>
          <w:szCs w:val="26"/>
        </w:rPr>
        <w:t xml:space="preserve"> has sung the title role of </w:t>
      </w:r>
      <w:r>
        <w:rPr>
          <w:i/>
          <w:iCs/>
          <w:sz w:val="26"/>
          <w:szCs w:val="26"/>
        </w:rPr>
        <w:t>Carmen</w:t>
      </w:r>
      <w:r>
        <w:rPr>
          <w:sz w:val="26"/>
          <w:szCs w:val="26"/>
        </w:rPr>
        <w:t xml:space="preserve">, Maddalena in </w:t>
      </w:r>
      <w:r>
        <w:rPr>
          <w:i/>
          <w:iCs/>
          <w:sz w:val="26"/>
          <w:szCs w:val="26"/>
        </w:rPr>
        <w:t>Rigoletto</w:t>
      </w:r>
      <w:r>
        <w:rPr>
          <w:sz w:val="26"/>
          <w:szCs w:val="26"/>
        </w:rPr>
        <w:t xml:space="preserve">, Charlotte in </w:t>
      </w:r>
      <w:r>
        <w:rPr>
          <w:i/>
          <w:iCs/>
          <w:sz w:val="26"/>
          <w:szCs w:val="26"/>
        </w:rPr>
        <w:t>Werther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Nicklausse</w:t>
      </w:r>
      <w:proofErr w:type="spellEnd"/>
      <w:r>
        <w:rPr>
          <w:sz w:val="26"/>
          <w:szCs w:val="26"/>
        </w:rPr>
        <w:t xml:space="preserve"> in </w:t>
      </w:r>
      <w:r>
        <w:rPr>
          <w:i/>
          <w:iCs/>
          <w:sz w:val="26"/>
          <w:szCs w:val="26"/>
        </w:rPr>
        <w:t>Tales of Hoffmann</w:t>
      </w:r>
      <w:r>
        <w:rPr>
          <w:sz w:val="26"/>
          <w:szCs w:val="26"/>
        </w:rPr>
        <w:t xml:space="preserve">, Suzuki in </w:t>
      </w:r>
      <w:r>
        <w:rPr>
          <w:i/>
          <w:iCs/>
          <w:sz w:val="26"/>
          <w:szCs w:val="26"/>
        </w:rPr>
        <w:t xml:space="preserve">Madama Butterfly, </w:t>
      </w:r>
      <w:proofErr w:type="spellStart"/>
      <w:r>
        <w:rPr>
          <w:sz w:val="26"/>
          <w:szCs w:val="26"/>
        </w:rPr>
        <w:t>Komponist</w:t>
      </w:r>
      <w:proofErr w:type="spellEnd"/>
      <w:r>
        <w:rPr>
          <w:sz w:val="26"/>
          <w:szCs w:val="26"/>
        </w:rPr>
        <w:t xml:space="preserve"> in</w:t>
      </w:r>
      <w:r>
        <w:rPr>
          <w:i/>
          <w:iCs/>
          <w:sz w:val="26"/>
          <w:szCs w:val="26"/>
        </w:rPr>
        <w:t xml:space="preserve"> Ariadne auf Naxos</w:t>
      </w:r>
      <w:r>
        <w:rPr>
          <w:sz w:val="26"/>
          <w:szCs w:val="26"/>
        </w:rPr>
        <w:t xml:space="preserve"> and Orlofsky in </w:t>
      </w:r>
      <w:r>
        <w:rPr>
          <w:i/>
          <w:iCs/>
          <w:sz w:val="26"/>
          <w:szCs w:val="26"/>
        </w:rPr>
        <w:t>Die Fledermaus</w:t>
      </w:r>
      <w:r>
        <w:rPr>
          <w:sz w:val="26"/>
          <w:szCs w:val="26"/>
        </w:rPr>
        <w:t xml:space="preserve"> in multiple venues, including First Coast Opera, </w:t>
      </w:r>
      <w:proofErr w:type="spellStart"/>
      <w:r>
        <w:rPr>
          <w:sz w:val="26"/>
          <w:szCs w:val="26"/>
        </w:rPr>
        <w:t>Belcantanti</w:t>
      </w:r>
      <w:proofErr w:type="spellEnd"/>
      <w:r>
        <w:rPr>
          <w:sz w:val="26"/>
          <w:szCs w:val="26"/>
        </w:rPr>
        <w:t xml:space="preserve"> Opera, the Missouri Symphony, and Hubbard Hall Opera Theatre. She has also been heard at the </w:t>
      </w:r>
      <w:proofErr w:type="spellStart"/>
      <w:r>
        <w:rPr>
          <w:sz w:val="26"/>
          <w:szCs w:val="26"/>
        </w:rPr>
        <w:t>Caramoor</w:t>
      </w:r>
      <w:proofErr w:type="spellEnd"/>
      <w:r>
        <w:rPr>
          <w:sz w:val="26"/>
          <w:szCs w:val="26"/>
        </w:rPr>
        <w:t xml:space="preserve"> Festival, Opera Theatre of St. Louis, Central City and Opera North and has appeared in six productions with The Metropolitan Opera as a member of the </w:t>
      </w:r>
      <w:r w:rsidR="006D05AB">
        <w:rPr>
          <w:sz w:val="26"/>
          <w:szCs w:val="26"/>
        </w:rPr>
        <w:t>ensemble</w:t>
      </w:r>
      <w:r>
        <w:rPr>
          <w:sz w:val="26"/>
          <w:szCs w:val="26"/>
        </w:rPr>
        <w:t>. These performances include three Met Live in HD Broadcasts and a tour with The Met to Japan. In 2021, Sarah made her solo debut at Carnegie Hall singing a concert of Turkish and Azerbaijani folk songs for the Azerbaijani Association of Cultural Affairs.</w:t>
      </w:r>
    </w:p>
    <w:p w14:paraId="0A579C88" w14:textId="6297ED30" w:rsidR="0017443D" w:rsidRDefault="0017443D" w:rsidP="0017443D">
      <w:pPr>
        <w:pStyle w:val="font8"/>
        <w:rPr>
          <w:sz w:val="26"/>
          <w:szCs w:val="26"/>
        </w:rPr>
      </w:pPr>
      <w:r>
        <w:rPr>
          <w:sz w:val="26"/>
          <w:szCs w:val="26"/>
        </w:rPr>
        <w:t xml:space="preserve">New works and Musicals comprise a significant part of Sarah </w:t>
      </w:r>
      <w:proofErr w:type="spellStart"/>
      <w:r>
        <w:rPr>
          <w:sz w:val="26"/>
          <w:szCs w:val="26"/>
        </w:rPr>
        <w:t>Nordin’s</w:t>
      </w:r>
      <w:proofErr w:type="spellEnd"/>
      <w:r>
        <w:rPr>
          <w:sz w:val="26"/>
          <w:szCs w:val="26"/>
        </w:rPr>
        <w:t xml:space="preserve"> career. Most notably, she premiered the role of Mary Eden Thompson in </w:t>
      </w:r>
      <w:r>
        <w:rPr>
          <w:i/>
          <w:iCs/>
          <w:sz w:val="26"/>
          <w:szCs w:val="26"/>
        </w:rPr>
        <w:t>The Circuit Rider’s Wife</w:t>
      </w:r>
      <w:r>
        <w:rPr>
          <w:sz w:val="26"/>
          <w:szCs w:val="26"/>
        </w:rPr>
        <w:t xml:space="preserve">, which included a three-year tour and original cast recording, Lydia in </w:t>
      </w:r>
      <w:r>
        <w:rPr>
          <w:i/>
          <w:iCs/>
          <w:sz w:val="26"/>
          <w:szCs w:val="26"/>
        </w:rPr>
        <w:t>Penelope Ann’s Revenge</w:t>
      </w:r>
      <w:r>
        <w:rPr>
          <w:sz w:val="26"/>
          <w:szCs w:val="26"/>
        </w:rPr>
        <w:t xml:space="preserve">, a sequel to Arthur Sullivan’s </w:t>
      </w:r>
      <w:r>
        <w:rPr>
          <w:i/>
          <w:iCs/>
          <w:sz w:val="26"/>
          <w:szCs w:val="26"/>
        </w:rPr>
        <w:t>Cox and Box</w:t>
      </w:r>
      <w:r>
        <w:rPr>
          <w:sz w:val="26"/>
          <w:szCs w:val="26"/>
        </w:rPr>
        <w:t xml:space="preserve">, The Conductress in the world premiere of </w:t>
      </w:r>
      <w:r>
        <w:rPr>
          <w:i/>
          <w:iCs/>
          <w:sz w:val="26"/>
          <w:szCs w:val="26"/>
        </w:rPr>
        <w:t xml:space="preserve">Un bocca al </w:t>
      </w:r>
      <w:proofErr w:type="spellStart"/>
      <w:r>
        <w:rPr>
          <w:i/>
          <w:iCs/>
          <w:sz w:val="26"/>
          <w:szCs w:val="26"/>
        </w:rPr>
        <w:t>lupo</w:t>
      </w:r>
      <w:proofErr w:type="spellEnd"/>
      <w:r>
        <w:rPr>
          <w:sz w:val="26"/>
          <w:szCs w:val="26"/>
        </w:rPr>
        <w:t xml:space="preserve"> and she premiered the role of Annie Jump Cannon in </w:t>
      </w:r>
      <w:r>
        <w:rPr>
          <w:i/>
          <w:iCs/>
          <w:sz w:val="26"/>
          <w:szCs w:val="26"/>
        </w:rPr>
        <w:t>Galaxies in her Eyes</w:t>
      </w:r>
      <w:r>
        <w:rPr>
          <w:sz w:val="26"/>
          <w:szCs w:val="26"/>
        </w:rPr>
        <w:t xml:space="preserve">. Her favorite classic Musical Theater roles performed are Nellie in </w:t>
      </w:r>
      <w:r>
        <w:rPr>
          <w:i/>
          <w:iCs/>
          <w:sz w:val="26"/>
          <w:szCs w:val="26"/>
        </w:rPr>
        <w:t>South Pacific</w:t>
      </w:r>
      <w:r>
        <w:rPr>
          <w:sz w:val="26"/>
          <w:szCs w:val="26"/>
        </w:rPr>
        <w:t xml:space="preserve">, Maria in </w:t>
      </w:r>
      <w:r>
        <w:rPr>
          <w:i/>
          <w:iCs/>
          <w:sz w:val="26"/>
          <w:szCs w:val="26"/>
        </w:rPr>
        <w:t>Sound of Music</w:t>
      </w:r>
      <w:r>
        <w:rPr>
          <w:sz w:val="26"/>
          <w:szCs w:val="26"/>
        </w:rPr>
        <w:t xml:space="preserve">, Sandy in </w:t>
      </w:r>
      <w:r>
        <w:rPr>
          <w:i/>
          <w:iCs/>
          <w:sz w:val="26"/>
          <w:szCs w:val="26"/>
        </w:rPr>
        <w:t>Grease</w:t>
      </w:r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Tzeital</w:t>
      </w:r>
      <w:proofErr w:type="spellEnd"/>
      <w:r>
        <w:rPr>
          <w:sz w:val="26"/>
          <w:szCs w:val="26"/>
        </w:rPr>
        <w:t xml:space="preserve"> in </w:t>
      </w:r>
      <w:r>
        <w:rPr>
          <w:i/>
          <w:iCs/>
          <w:sz w:val="26"/>
          <w:szCs w:val="26"/>
        </w:rPr>
        <w:t>Fiddler on the Roof</w:t>
      </w:r>
      <w:r>
        <w:rPr>
          <w:sz w:val="26"/>
          <w:szCs w:val="26"/>
        </w:rPr>
        <w:t>.</w:t>
      </w:r>
    </w:p>
    <w:p w14:paraId="5E1CC693" w14:textId="77777777" w:rsidR="0017443D" w:rsidRDefault="0017443D" w:rsidP="0017443D">
      <w:pPr>
        <w:pStyle w:val="font8"/>
        <w:rPr>
          <w:sz w:val="26"/>
          <w:szCs w:val="26"/>
        </w:rPr>
      </w:pPr>
      <w:r>
        <w:rPr>
          <w:sz w:val="26"/>
          <w:szCs w:val="26"/>
        </w:rPr>
        <w:t xml:space="preserve">Ms. </w:t>
      </w:r>
      <w:proofErr w:type="spellStart"/>
      <w:r>
        <w:rPr>
          <w:sz w:val="26"/>
          <w:szCs w:val="26"/>
        </w:rPr>
        <w:t>Nordin</w:t>
      </w:r>
      <w:proofErr w:type="spellEnd"/>
      <w:r>
        <w:rPr>
          <w:sz w:val="26"/>
          <w:szCs w:val="26"/>
        </w:rPr>
        <w:t xml:space="preserve"> is also an award-winning ballroom dancer and an accomplished </w:t>
      </w:r>
      <w:proofErr w:type="spellStart"/>
      <w:r>
        <w:rPr>
          <w:sz w:val="26"/>
          <w:szCs w:val="26"/>
        </w:rPr>
        <w:t>french</w:t>
      </w:r>
      <w:proofErr w:type="spellEnd"/>
      <w:r>
        <w:rPr>
          <w:sz w:val="26"/>
          <w:szCs w:val="26"/>
        </w:rPr>
        <w:t xml:space="preserve"> horn player.</w:t>
      </w:r>
    </w:p>
    <w:p w14:paraId="63A88D8A" w14:textId="77777777" w:rsidR="00A60121" w:rsidRDefault="00A60121"/>
    <w:sectPr w:rsidR="00A6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3D"/>
    <w:rsid w:val="0017443D"/>
    <w:rsid w:val="001D18B4"/>
    <w:rsid w:val="0042078D"/>
    <w:rsid w:val="006D05AB"/>
    <w:rsid w:val="00A60121"/>
    <w:rsid w:val="00A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1E427"/>
  <w15:chartTrackingRefBased/>
  <w15:docId w15:val="{0B3393D4-F707-1F40-B349-6242D6BA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4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4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4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4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4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4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4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4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4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4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4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4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4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4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44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4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4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443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4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44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44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4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4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443D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1744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ixguard">
    <w:name w:val="wixguard"/>
    <w:basedOn w:val="DefaultParagraphFont"/>
    <w:rsid w:val="0017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Nordin</dc:creator>
  <cp:keywords/>
  <dc:description/>
  <cp:lastModifiedBy>Sarah Nordin</cp:lastModifiedBy>
  <cp:revision>2</cp:revision>
  <dcterms:created xsi:type="dcterms:W3CDTF">2024-01-25T00:56:00Z</dcterms:created>
  <dcterms:modified xsi:type="dcterms:W3CDTF">2024-01-29T19:32:00Z</dcterms:modified>
</cp:coreProperties>
</file>