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359FF" w14:textId="366A3188" w:rsidR="0017443D" w:rsidRDefault="0017443D" w:rsidP="0017443D">
      <w:pPr>
        <w:jc w:val="center"/>
        <w:rPr>
          <w:rFonts w:ascii="Garamond" w:hAnsi="Garamond"/>
          <w:b/>
          <w:sz w:val="56"/>
          <w:szCs w:val="56"/>
          <w:lang w:val="it-IT"/>
        </w:rPr>
      </w:pPr>
      <w:r>
        <w:rPr>
          <w:rFonts w:ascii="Garamond" w:hAnsi="Garamond"/>
          <w:b/>
          <w:sz w:val="56"/>
          <w:szCs w:val="56"/>
          <w:lang w:val="it-IT"/>
        </w:rPr>
        <w:t>Sarah Nordin</w:t>
      </w:r>
    </w:p>
    <w:p w14:paraId="76191011" w14:textId="2BF4FB48" w:rsidR="0017443D" w:rsidRDefault="0017443D" w:rsidP="0017443D">
      <w:pPr>
        <w:jc w:val="center"/>
        <w:rPr>
          <w:rFonts w:ascii="Garamond" w:hAnsi="Garamond"/>
          <w:bCs/>
          <w:sz w:val="36"/>
          <w:szCs w:val="36"/>
          <w:lang w:val="it-IT"/>
        </w:rPr>
      </w:pPr>
      <w:r>
        <w:rPr>
          <w:rFonts w:ascii="Garamond" w:hAnsi="Garamond"/>
          <w:bCs/>
          <w:sz w:val="36"/>
          <w:szCs w:val="36"/>
          <w:lang w:val="it-IT"/>
        </w:rPr>
        <w:t>Mezzo-soprano</w:t>
      </w:r>
    </w:p>
    <w:p w14:paraId="05B6DEB7" w14:textId="77777777" w:rsidR="0017443D" w:rsidRPr="0017443D" w:rsidRDefault="0017443D" w:rsidP="0017443D">
      <w:pPr>
        <w:jc w:val="center"/>
        <w:rPr>
          <w:rFonts w:ascii="Garamond" w:hAnsi="Garamond"/>
          <w:bCs/>
          <w:sz w:val="36"/>
          <w:szCs w:val="36"/>
          <w:lang w:val="it-IT"/>
        </w:rPr>
      </w:pPr>
    </w:p>
    <w:p w14:paraId="15167DC6" w14:textId="49B280A6" w:rsidR="0017443D" w:rsidRDefault="0017443D" w:rsidP="0017443D">
      <w:pPr>
        <w:pStyle w:val="font8"/>
        <w:rPr>
          <w:sz w:val="26"/>
          <w:szCs w:val="26"/>
        </w:rPr>
      </w:pPr>
      <w:r>
        <w:rPr>
          <w:sz w:val="26"/>
          <w:szCs w:val="26"/>
        </w:rPr>
        <w:t>Praised by Opera News for the “clear beauty” of her voice and her “spot-on comic timing,” mezzo-soprano Sarah Nordin brings an exquisite blend of vocal artistry and strong dramatic instincts to a broad range of repertoire.</w:t>
      </w:r>
    </w:p>
    <w:p w14:paraId="32C22A78" w14:textId="0395B7AC" w:rsidR="0017443D" w:rsidRDefault="0017443D" w:rsidP="0017443D">
      <w:pPr>
        <w:pStyle w:val="font8"/>
        <w:rPr>
          <w:sz w:val="26"/>
          <w:szCs w:val="26"/>
        </w:rPr>
      </w:pPr>
      <w:r>
        <w:rPr>
          <w:sz w:val="26"/>
          <w:szCs w:val="26"/>
        </w:rPr>
        <w:t xml:space="preserve">Known for her interpretations of Rossini and Mozart, </w:t>
      </w:r>
      <w:bookmarkStart w:id="0" w:name="OLE_LINK11"/>
      <w:bookmarkStart w:id="1" w:name="OLE_LINK12"/>
      <w:r w:rsidR="00FF6369">
        <w:rPr>
          <w:sz w:val="26"/>
          <w:szCs w:val="26"/>
        </w:rPr>
        <w:t xml:space="preserve">Sarah </w:t>
      </w:r>
      <w:r w:rsidR="00F34E9B">
        <w:rPr>
          <w:sz w:val="26"/>
          <w:szCs w:val="26"/>
        </w:rPr>
        <w:t>has received accolades for possessing</w:t>
      </w:r>
      <w:r w:rsidR="00FF6369">
        <w:rPr>
          <w:sz w:val="26"/>
          <w:szCs w:val="26"/>
        </w:rPr>
        <w:t xml:space="preserve"> “a voice that fit’s Mozart like a glov</w:t>
      </w:r>
      <w:r w:rsidR="00F34E9B">
        <w:rPr>
          <w:sz w:val="26"/>
          <w:szCs w:val="26"/>
        </w:rPr>
        <w:t>e”</w:t>
      </w:r>
      <w:r w:rsidR="00FF6369">
        <w:rPr>
          <w:sz w:val="26"/>
          <w:szCs w:val="26"/>
        </w:rPr>
        <w:t xml:space="preserve"> </w:t>
      </w:r>
      <w:bookmarkEnd w:id="0"/>
      <w:bookmarkEnd w:id="1"/>
      <w:r w:rsidR="00FF6369">
        <w:rPr>
          <w:sz w:val="26"/>
          <w:szCs w:val="26"/>
        </w:rPr>
        <w:t>S</w:t>
      </w:r>
      <w:r>
        <w:rPr>
          <w:sz w:val="26"/>
          <w:szCs w:val="26"/>
        </w:rPr>
        <w:t xml:space="preserve">he has been featured in recent seasons as Rosina in </w:t>
      </w:r>
      <w:r w:rsidRPr="00F05761">
        <w:rPr>
          <w:b/>
          <w:bCs/>
          <w:i/>
          <w:iCs/>
          <w:sz w:val="26"/>
          <w:szCs w:val="26"/>
        </w:rPr>
        <w:t xml:space="preserve">Il </w:t>
      </w:r>
      <w:proofErr w:type="spellStart"/>
      <w:r w:rsidRPr="00F05761">
        <w:rPr>
          <w:b/>
          <w:bCs/>
          <w:i/>
          <w:iCs/>
          <w:sz w:val="26"/>
          <w:szCs w:val="26"/>
        </w:rPr>
        <w:t>Barbiere</w:t>
      </w:r>
      <w:proofErr w:type="spellEnd"/>
      <w:r w:rsidRPr="00F05761">
        <w:rPr>
          <w:b/>
          <w:bCs/>
          <w:i/>
          <w:iCs/>
          <w:sz w:val="26"/>
          <w:szCs w:val="26"/>
        </w:rPr>
        <w:t xml:space="preserve"> di </w:t>
      </w:r>
      <w:proofErr w:type="spellStart"/>
      <w:r w:rsidRPr="00F05761">
        <w:rPr>
          <w:b/>
          <w:bCs/>
          <w:i/>
          <w:iCs/>
          <w:sz w:val="26"/>
          <w:szCs w:val="26"/>
        </w:rPr>
        <w:t>Siviglia</w:t>
      </w:r>
      <w:proofErr w:type="spellEnd"/>
      <w:r>
        <w:rPr>
          <w:sz w:val="26"/>
          <w:szCs w:val="26"/>
        </w:rPr>
        <w:t xml:space="preserve"> with Opera Orlando and Gulf Coast Symphony as well as the title role in </w:t>
      </w:r>
      <w:r w:rsidRPr="00F05761">
        <w:rPr>
          <w:b/>
          <w:bCs/>
          <w:i/>
          <w:iCs/>
          <w:sz w:val="26"/>
          <w:szCs w:val="26"/>
        </w:rPr>
        <w:t xml:space="preserve">La </w:t>
      </w:r>
      <w:proofErr w:type="spellStart"/>
      <w:r w:rsidRPr="00F05761">
        <w:rPr>
          <w:b/>
          <w:bCs/>
          <w:i/>
          <w:iCs/>
          <w:sz w:val="26"/>
          <w:szCs w:val="26"/>
        </w:rPr>
        <w:t>Cenerentola</w:t>
      </w:r>
      <w:proofErr w:type="spellEnd"/>
      <w:r>
        <w:rPr>
          <w:sz w:val="26"/>
          <w:szCs w:val="26"/>
        </w:rPr>
        <w:t xml:space="preserve"> with Geneva Light Opera.  Likewise, her </w:t>
      </w:r>
      <w:proofErr w:type="spellStart"/>
      <w:r>
        <w:rPr>
          <w:sz w:val="26"/>
          <w:szCs w:val="26"/>
        </w:rPr>
        <w:t>Cherubino</w:t>
      </w:r>
      <w:proofErr w:type="spellEnd"/>
      <w:r>
        <w:rPr>
          <w:sz w:val="26"/>
          <w:szCs w:val="26"/>
        </w:rPr>
        <w:t xml:space="preserve"> and Marcelina in </w:t>
      </w:r>
      <w:r w:rsidRPr="00F05761">
        <w:rPr>
          <w:b/>
          <w:bCs/>
          <w:i/>
          <w:iCs/>
          <w:sz w:val="26"/>
          <w:szCs w:val="26"/>
        </w:rPr>
        <w:t xml:space="preserve">Le </w:t>
      </w:r>
      <w:proofErr w:type="spellStart"/>
      <w:r w:rsidRPr="00F05761">
        <w:rPr>
          <w:b/>
          <w:bCs/>
          <w:i/>
          <w:iCs/>
          <w:sz w:val="26"/>
          <w:szCs w:val="26"/>
        </w:rPr>
        <w:t>Nozze</w:t>
      </w:r>
      <w:proofErr w:type="spellEnd"/>
      <w:r w:rsidRPr="00F05761">
        <w:rPr>
          <w:b/>
          <w:bCs/>
          <w:i/>
          <w:iCs/>
          <w:sz w:val="26"/>
          <w:szCs w:val="26"/>
        </w:rPr>
        <w:t xml:space="preserve"> di Figaro</w:t>
      </w:r>
      <w:r>
        <w:rPr>
          <w:sz w:val="26"/>
          <w:szCs w:val="26"/>
        </w:rPr>
        <w:t xml:space="preserve">, Zerlina and Elvira in </w:t>
      </w:r>
      <w:r w:rsidRPr="00F05761">
        <w:rPr>
          <w:b/>
          <w:bCs/>
          <w:i/>
          <w:iCs/>
          <w:sz w:val="26"/>
          <w:szCs w:val="26"/>
        </w:rPr>
        <w:t>Don Giovanni</w:t>
      </w:r>
      <w:r>
        <w:rPr>
          <w:i/>
          <w:iCs/>
          <w:sz w:val="26"/>
          <w:szCs w:val="26"/>
        </w:rPr>
        <w:t>, </w:t>
      </w:r>
      <w:r>
        <w:rPr>
          <w:sz w:val="26"/>
          <w:szCs w:val="26"/>
        </w:rPr>
        <w:t xml:space="preserve">Isabella in </w:t>
      </w:r>
      <w:proofErr w:type="spellStart"/>
      <w:r w:rsidRPr="00F05761">
        <w:rPr>
          <w:b/>
          <w:bCs/>
          <w:i/>
          <w:iCs/>
          <w:sz w:val="26"/>
          <w:szCs w:val="26"/>
        </w:rPr>
        <w:t>L’Italiana</w:t>
      </w:r>
      <w:proofErr w:type="spellEnd"/>
      <w:r w:rsidRPr="00F05761">
        <w:rPr>
          <w:b/>
          <w:bCs/>
          <w:i/>
          <w:iCs/>
          <w:sz w:val="26"/>
          <w:szCs w:val="26"/>
        </w:rPr>
        <w:t xml:space="preserve"> in </w:t>
      </w:r>
      <w:proofErr w:type="spellStart"/>
      <w:r w:rsidRPr="00F05761">
        <w:rPr>
          <w:b/>
          <w:bCs/>
          <w:i/>
          <w:iCs/>
          <w:sz w:val="26"/>
          <w:szCs w:val="26"/>
        </w:rPr>
        <w:t>Algeri</w:t>
      </w:r>
      <w:proofErr w:type="spellEnd"/>
      <w:r>
        <w:rPr>
          <w:sz w:val="26"/>
          <w:szCs w:val="26"/>
        </w:rPr>
        <w:t xml:space="preserve"> and </w:t>
      </w:r>
      <w:proofErr w:type="spellStart"/>
      <w:r>
        <w:rPr>
          <w:sz w:val="26"/>
          <w:szCs w:val="26"/>
        </w:rPr>
        <w:t>Dorabella</w:t>
      </w:r>
      <w:proofErr w:type="spellEnd"/>
      <w:r>
        <w:rPr>
          <w:sz w:val="26"/>
          <w:szCs w:val="26"/>
        </w:rPr>
        <w:t xml:space="preserve"> in </w:t>
      </w:r>
      <w:r w:rsidRPr="00F05761">
        <w:rPr>
          <w:b/>
          <w:bCs/>
          <w:i/>
          <w:iCs/>
          <w:sz w:val="26"/>
          <w:szCs w:val="26"/>
        </w:rPr>
        <w:t>Cosi fan Tutte</w:t>
      </w:r>
      <w:r>
        <w:rPr>
          <w:sz w:val="26"/>
          <w:szCs w:val="26"/>
        </w:rPr>
        <w:t xml:space="preserve"> have charmed audiences at Opera Tampa, Long Island Lyric Opera, Opera Orlando, Gulf Shore Opera, St. Petersburg Opera and Winter Opera of St. Louis.</w:t>
      </w:r>
      <w:r w:rsidR="00850295">
        <w:rPr>
          <w:sz w:val="26"/>
          <w:szCs w:val="26"/>
        </w:rPr>
        <w:t xml:space="preserve"> </w:t>
      </w:r>
      <w:r w:rsidR="00850295" w:rsidRPr="00850295">
        <w:rPr>
          <w:sz w:val="26"/>
          <w:szCs w:val="26"/>
        </w:rPr>
        <w:t xml:space="preserve">This season she </w:t>
      </w:r>
      <w:r w:rsidR="00850295">
        <w:rPr>
          <w:sz w:val="26"/>
          <w:szCs w:val="26"/>
        </w:rPr>
        <w:t>sang</w:t>
      </w:r>
      <w:r w:rsidR="00850295" w:rsidRPr="00850295">
        <w:rPr>
          <w:sz w:val="26"/>
          <w:szCs w:val="26"/>
        </w:rPr>
        <w:t xml:space="preserve"> Rosina with First Coast Opera and </w:t>
      </w:r>
      <w:proofErr w:type="spellStart"/>
      <w:r w:rsidR="00850295" w:rsidRPr="00850295">
        <w:rPr>
          <w:sz w:val="26"/>
          <w:szCs w:val="26"/>
        </w:rPr>
        <w:t>Dorabella</w:t>
      </w:r>
      <w:proofErr w:type="spellEnd"/>
      <w:r w:rsidR="00850295" w:rsidRPr="00850295">
        <w:rPr>
          <w:sz w:val="26"/>
          <w:szCs w:val="26"/>
        </w:rPr>
        <w:t xml:space="preserve"> with Opera Ithaca.</w:t>
      </w:r>
    </w:p>
    <w:p w14:paraId="0E2AFFA0" w14:textId="4B9898D3" w:rsidR="0017443D" w:rsidRDefault="005506DA" w:rsidP="0017443D">
      <w:pPr>
        <w:pStyle w:val="font8"/>
        <w:rPr>
          <w:sz w:val="26"/>
          <w:szCs w:val="26"/>
        </w:rPr>
      </w:pPr>
      <w:bookmarkStart w:id="2" w:name="OLE_LINK5"/>
      <w:bookmarkStart w:id="3" w:name="OLE_LINK6"/>
      <w:bookmarkStart w:id="4" w:name="OLE_LINK7"/>
      <w:bookmarkStart w:id="5" w:name="OLE_LINK8"/>
      <w:bookmarkStart w:id="6" w:name="OLE_LINK3"/>
      <w:bookmarkStart w:id="7" w:name="OLE_LINK4"/>
      <w:r>
        <w:rPr>
          <w:sz w:val="26"/>
          <w:szCs w:val="26"/>
        </w:rPr>
        <w:t>Additionally</w:t>
      </w:r>
      <w:r w:rsidR="0031349B">
        <w:rPr>
          <w:sz w:val="26"/>
          <w:szCs w:val="26"/>
        </w:rPr>
        <w:t>,</w:t>
      </w:r>
      <w:r w:rsidR="0017443D">
        <w:rPr>
          <w:sz w:val="26"/>
          <w:szCs w:val="26"/>
        </w:rPr>
        <w:t xml:space="preserve"> Ms. Nordin </w:t>
      </w:r>
      <w:r w:rsidR="0031349B">
        <w:rPr>
          <w:sz w:val="26"/>
          <w:szCs w:val="26"/>
        </w:rPr>
        <w:t xml:space="preserve">has received great acclaim for her numerous performances in the title role of </w:t>
      </w:r>
      <w:r w:rsidR="0017443D" w:rsidRPr="00F05761">
        <w:rPr>
          <w:b/>
          <w:bCs/>
          <w:i/>
          <w:iCs/>
          <w:sz w:val="26"/>
          <w:szCs w:val="26"/>
        </w:rPr>
        <w:t>Carmen</w:t>
      </w:r>
      <w:r w:rsidR="00B75A67">
        <w:rPr>
          <w:sz w:val="26"/>
          <w:szCs w:val="26"/>
        </w:rPr>
        <w:t>, m</w:t>
      </w:r>
      <w:r w:rsidR="007B189F">
        <w:rPr>
          <w:sz w:val="26"/>
          <w:szCs w:val="26"/>
        </w:rPr>
        <w:t xml:space="preserve">ost recently with Bel </w:t>
      </w:r>
      <w:proofErr w:type="spellStart"/>
      <w:r w:rsidR="007B189F">
        <w:rPr>
          <w:sz w:val="26"/>
          <w:szCs w:val="26"/>
        </w:rPr>
        <w:t>Cantanti</w:t>
      </w:r>
      <w:proofErr w:type="spellEnd"/>
      <w:r w:rsidR="007B189F">
        <w:rPr>
          <w:sz w:val="26"/>
          <w:szCs w:val="26"/>
        </w:rPr>
        <w:t xml:space="preserve"> Opera</w:t>
      </w:r>
      <w:r w:rsidR="0019535B">
        <w:rPr>
          <w:sz w:val="26"/>
          <w:szCs w:val="26"/>
        </w:rPr>
        <w:t xml:space="preserve">, the Missouri </w:t>
      </w:r>
      <w:r w:rsidR="00B75A67">
        <w:rPr>
          <w:sz w:val="26"/>
          <w:szCs w:val="26"/>
        </w:rPr>
        <w:t>Symphony</w:t>
      </w:r>
      <w:r w:rsidR="008E1AE9">
        <w:rPr>
          <w:sz w:val="26"/>
          <w:szCs w:val="26"/>
        </w:rPr>
        <w:t>,</w:t>
      </w:r>
      <w:r w:rsidR="00B75A67">
        <w:rPr>
          <w:sz w:val="26"/>
          <w:szCs w:val="26"/>
        </w:rPr>
        <w:t xml:space="preserve"> </w:t>
      </w:r>
      <w:r w:rsidR="007B189F">
        <w:rPr>
          <w:sz w:val="26"/>
          <w:szCs w:val="26"/>
        </w:rPr>
        <w:t xml:space="preserve">and </w:t>
      </w:r>
      <w:proofErr w:type="spellStart"/>
      <w:r w:rsidR="007B189F">
        <w:rPr>
          <w:sz w:val="26"/>
          <w:szCs w:val="26"/>
        </w:rPr>
        <w:t>Gulfshore</w:t>
      </w:r>
      <w:proofErr w:type="spellEnd"/>
      <w:r w:rsidR="007B189F">
        <w:rPr>
          <w:sz w:val="26"/>
          <w:szCs w:val="26"/>
        </w:rPr>
        <w:t xml:space="preserve"> Opera.</w:t>
      </w:r>
      <w:bookmarkEnd w:id="2"/>
      <w:bookmarkEnd w:id="3"/>
      <w:r w:rsidR="0017443D">
        <w:rPr>
          <w:sz w:val="26"/>
          <w:szCs w:val="26"/>
        </w:rPr>
        <w:t xml:space="preserve"> </w:t>
      </w:r>
      <w:bookmarkStart w:id="8" w:name="OLE_LINK9"/>
      <w:bookmarkStart w:id="9" w:name="OLE_LINK10"/>
      <w:r>
        <w:rPr>
          <w:sz w:val="26"/>
          <w:szCs w:val="26"/>
        </w:rPr>
        <w:t xml:space="preserve">Opera News </w:t>
      </w:r>
      <w:r w:rsidR="00FF6369">
        <w:rPr>
          <w:sz w:val="26"/>
          <w:szCs w:val="26"/>
        </w:rPr>
        <w:t xml:space="preserve">praised her performance </w:t>
      </w:r>
      <w:proofErr w:type="gramStart"/>
      <w:r w:rsidR="00FF6369">
        <w:rPr>
          <w:sz w:val="26"/>
          <w:szCs w:val="26"/>
        </w:rPr>
        <w:t>stating</w:t>
      </w:r>
      <w:proofErr w:type="gramEnd"/>
      <w:r w:rsidR="00FF6369">
        <w:rPr>
          <w:sz w:val="26"/>
          <w:szCs w:val="26"/>
        </w:rPr>
        <w:t xml:space="preserve"> </w:t>
      </w:r>
      <w:bookmarkEnd w:id="8"/>
      <w:bookmarkEnd w:id="9"/>
      <w:r w:rsidR="006A73DC" w:rsidRPr="006A73DC">
        <w:rPr>
          <w:sz w:val="26"/>
          <w:szCs w:val="26"/>
          <w:lang w:val="en"/>
        </w:rPr>
        <w:t>“Sarah Nordin demonstrated in this role, as in previous productions, that her voice can hold its own with the big guns, it's clear beauty resounded effortlessly as she captured the ferocious nature of the iconic Carmen during her sizzling rendition.”</w:t>
      </w:r>
      <w:r>
        <w:rPr>
          <w:sz w:val="26"/>
          <w:szCs w:val="26"/>
        </w:rPr>
        <w:t xml:space="preserve"> </w:t>
      </w:r>
      <w:bookmarkEnd w:id="4"/>
      <w:bookmarkEnd w:id="5"/>
      <w:r w:rsidR="0019535B">
        <w:rPr>
          <w:sz w:val="26"/>
          <w:szCs w:val="26"/>
        </w:rPr>
        <w:t xml:space="preserve">Other notable roles include </w:t>
      </w:r>
      <w:r w:rsidR="0017443D">
        <w:rPr>
          <w:sz w:val="26"/>
          <w:szCs w:val="26"/>
        </w:rPr>
        <w:t xml:space="preserve">Maddalena in </w:t>
      </w:r>
      <w:r w:rsidR="0017443D" w:rsidRPr="0019535B">
        <w:rPr>
          <w:b/>
          <w:bCs/>
          <w:i/>
          <w:iCs/>
          <w:sz w:val="26"/>
          <w:szCs w:val="26"/>
        </w:rPr>
        <w:t>Rigoletto</w:t>
      </w:r>
      <w:r w:rsidR="0017443D">
        <w:rPr>
          <w:sz w:val="26"/>
          <w:szCs w:val="26"/>
        </w:rPr>
        <w:t xml:space="preserve">, Charlotte in </w:t>
      </w:r>
      <w:r w:rsidR="0017443D" w:rsidRPr="0019535B">
        <w:rPr>
          <w:b/>
          <w:bCs/>
          <w:i/>
          <w:iCs/>
          <w:sz w:val="26"/>
          <w:szCs w:val="26"/>
        </w:rPr>
        <w:t>Werther</w:t>
      </w:r>
      <w:r w:rsidR="0017443D">
        <w:rPr>
          <w:sz w:val="26"/>
          <w:szCs w:val="26"/>
        </w:rPr>
        <w:t xml:space="preserve">, </w:t>
      </w:r>
      <w:proofErr w:type="spellStart"/>
      <w:r w:rsidR="0017443D">
        <w:rPr>
          <w:sz w:val="26"/>
          <w:szCs w:val="26"/>
        </w:rPr>
        <w:t>Nicklausse</w:t>
      </w:r>
      <w:proofErr w:type="spellEnd"/>
      <w:r w:rsidR="0017443D">
        <w:rPr>
          <w:sz w:val="26"/>
          <w:szCs w:val="26"/>
        </w:rPr>
        <w:t xml:space="preserve"> in </w:t>
      </w:r>
      <w:r w:rsidR="0017443D" w:rsidRPr="0019535B">
        <w:rPr>
          <w:b/>
          <w:bCs/>
          <w:i/>
          <w:iCs/>
          <w:sz w:val="26"/>
          <w:szCs w:val="26"/>
        </w:rPr>
        <w:t>Tales of Hoffmann</w:t>
      </w:r>
      <w:r w:rsidR="0017443D">
        <w:rPr>
          <w:sz w:val="26"/>
          <w:szCs w:val="26"/>
        </w:rPr>
        <w:t xml:space="preserve">, Suzuki in </w:t>
      </w:r>
      <w:r w:rsidR="0017443D" w:rsidRPr="0019535B">
        <w:rPr>
          <w:b/>
          <w:bCs/>
          <w:i/>
          <w:iCs/>
          <w:sz w:val="26"/>
          <w:szCs w:val="26"/>
        </w:rPr>
        <w:t>Madama Butterfly</w:t>
      </w:r>
      <w:r w:rsidR="0017443D">
        <w:rPr>
          <w:i/>
          <w:iCs/>
          <w:sz w:val="26"/>
          <w:szCs w:val="26"/>
        </w:rPr>
        <w:t xml:space="preserve">, </w:t>
      </w:r>
      <w:proofErr w:type="spellStart"/>
      <w:r w:rsidR="0017443D">
        <w:rPr>
          <w:sz w:val="26"/>
          <w:szCs w:val="26"/>
        </w:rPr>
        <w:t>Komponist</w:t>
      </w:r>
      <w:proofErr w:type="spellEnd"/>
      <w:r w:rsidR="0017443D">
        <w:rPr>
          <w:sz w:val="26"/>
          <w:szCs w:val="26"/>
        </w:rPr>
        <w:t xml:space="preserve"> </w:t>
      </w:r>
      <w:r w:rsidR="0017443D" w:rsidRPr="0019535B">
        <w:rPr>
          <w:b/>
          <w:bCs/>
          <w:sz w:val="26"/>
          <w:szCs w:val="26"/>
        </w:rPr>
        <w:t>in</w:t>
      </w:r>
      <w:r w:rsidR="0017443D" w:rsidRPr="0019535B">
        <w:rPr>
          <w:b/>
          <w:bCs/>
          <w:i/>
          <w:iCs/>
          <w:sz w:val="26"/>
          <w:szCs w:val="26"/>
        </w:rPr>
        <w:t xml:space="preserve"> Ariadne auf Naxos</w:t>
      </w:r>
      <w:r w:rsidR="0017443D">
        <w:rPr>
          <w:sz w:val="26"/>
          <w:szCs w:val="26"/>
        </w:rPr>
        <w:t xml:space="preserve"> and Orlofsky in </w:t>
      </w:r>
      <w:r w:rsidR="0017443D" w:rsidRPr="0019535B">
        <w:rPr>
          <w:b/>
          <w:bCs/>
          <w:i/>
          <w:iCs/>
          <w:sz w:val="26"/>
          <w:szCs w:val="26"/>
        </w:rPr>
        <w:t>Die Fledermaus</w:t>
      </w:r>
      <w:r w:rsidR="0017443D">
        <w:rPr>
          <w:sz w:val="26"/>
          <w:szCs w:val="26"/>
        </w:rPr>
        <w:t xml:space="preserve">. </w:t>
      </w:r>
      <w:r w:rsidR="00046267">
        <w:rPr>
          <w:sz w:val="26"/>
          <w:szCs w:val="26"/>
        </w:rPr>
        <w:t xml:space="preserve"> </w:t>
      </w:r>
      <w:r w:rsidR="0017443D">
        <w:rPr>
          <w:sz w:val="26"/>
          <w:szCs w:val="26"/>
        </w:rPr>
        <w:t>She has also appeared in six productions</w:t>
      </w:r>
      <w:r w:rsidR="00B75A67">
        <w:rPr>
          <w:sz w:val="26"/>
          <w:szCs w:val="26"/>
        </w:rPr>
        <w:t xml:space="preserve">, </w:t>
      </w:r>
      <w:r w:rsidR="00B75A67">
        <w:rPr>
          <w:b/>
          <w:bCs/>
          <w:i/>
          <w:iCs/>
          <w:sz w:val="26"/>
          <w:szCs w:val="26"/>
        </w:rPr>
        <w:t xml:space="preserve">La Boheme, Boris </w:t>
      </w:r>
      <w:proofErr w:type="spellStart"/>
      <w:r w:rsidR="00B75A67">
        <w:rPr>
          <w:b/>
          <w:bCs/>
          <w:i/>
          <w:iCs/>
          <w:sz w:val="26"/>
          <w:szCs w:val="26"/>
        </w:rPr>
        <w:t>Godenov</w:t>
      </w:r>
      <w:proofErr w:type="spellEnd"/>
      <w:r w:rsidR="00B75A67">
        <w:rPr>
          <w:b/>
          <w:bCs/>
          <w:i/>
          <w:iCs/>
          <w:sz w:val="26"/>
          <w:szCs w:val="26"/>
        </w:rPr>
        <w:t xml:space="preserve">, Parsifal, Les Troyens, Don Carlos </w:t>
      </w:r>
      <w:r w:rsidR="00B75A67">
        <w:rPr>
          <w:sz w:val="26"/>
          <w:szCs w:val="26"/>
        </w:rPr>
        <w:t xml:space="preserve">and </w:t>
      </w:r>
      <w:r w:rsidR="00B75A67">
        <w:rPr>
          <w:b/>
          <w:bCs/>
          <w:i/>
          <w:iCs/>
          <w:sz w:val="26"/>
          <w:szCs w:val="26"/>
        </w:rPr>
        <w:t>Nabucco</w:t>
      </w:r>
      <w:r w:rsidR="0017443D">
        <w:rPr>
          <w:sz w:val="26"/>
          <w:szCs w:val="26"/>
        </w:rPr>
        <w:t xml:space="preserve"> with The Metropolitan Opera as a member of the </w:t>
      </w:r>
      <w:r w:rsidR="006D05AB">
        <w:rPr>
          <w:sz w:val="26"/>
          <w:szCs w:val="26"/>
        </w:rPr>
        <w:t>ensemble</w:t>
      </w:r>
      <w:r w:rsidR="0017443D">
        <w:rPr>
          <w:sz w:val="26"/>
          <w:szCs w:val="26"/>
        </w:rPr>
        <w:t xml:space="preserve">. These performances include three Met Live in HD Broadcasts and a tour with The Met to Japan. </w:t>
      </w:r>
    </w:p>
    <w:bookmarkEnd w:id="6"/>
    <w:bookmarkEnd w:id="7"/>
    <w:p w14:paraId="0AE70834" w14:textId="77777777" w:rsidR="00D75E20" w:rsidRDefault="0017443D" w:rsidP="0017443D">
      <w:pPr>
        <w:pStyle w:val="font8"/>
        <w:rPr>
          <w:sz w:val="26"/>
          <w:szCs w:val="26"/>
        </w:rPr>
      </w:pPr>
      <w:r>
        <w:rPr>
          <w:sz w:val="26"/>
          <w:szCs w:val="26"/>
        </w:rPr>
        <w:t xml:space="preserve">New works and Musicals comprise a significant part of Sarah Nordin’s career. Most notably, she premiered the role of Mary Eden Thompson in </w:t>
      </w:r>
      <w:r w:rsidRPr="0019535B">
        <w:rPr>
          <w:b/>
          <w:bCs/>
          <w:i/>
          <w:iCs/>
          <w:sz w:val="26"/>
          <w:szCs w:val="26"/>
        </w:rPr>
        <w:t>The Circuit Rider’s Wife</w:t>
      </w:r>
      <w:r w:rsidRPr="0019535B">
        <w:rPr>
          <w:sz w:val="26"/>
          <w:szCs w:val="26"/>
        </w:rPr>
        <w:t>,</w:t>
      </w:r>
      <w:r>
        <w:rPr>
          <w:sz w:val="26"/>
          <w:szCs w:val="26"/>
        </w:rPr>
        <w:t xml:space="preserve"> which included a three-year tour and original cast recording, Lydia in </w:t>
      </w:r>
      <w:r w:rsidRPr="0019535B">
        <w:rPr>
          <w:b/>
          <w:bCs/>
          <w:i/>
          <w:iCs/>
          <w:sz w:val="26"/>
          <w:szCs w:val="26"/>
        </w:rPr>
        <w:t>Penelope Ann’s Revenge</w:t>
      </w:r>
      <w:r>
        <w:rPr>
          <w:sz w:val="26"/>
          <w:szCs w:val="26"/>
        </w:rPr>
        <w:t xml:space="preserve">, a sequel to Arthur Sullivan’s </w:t>
      </w:r>
      <w:r w:rsidRPr="0019535B">
        <w:rPr>
          <w:b/>
          <w:bCs/>
          <w:i/>
          <w:iCs/>
          <w:sz w:val="26"/>
          <w:szCs w:val="26"/>
        </w:rPr>
        <w:t>Cox and Box</w:t>
      </w:r>
      <w:r>
        <w:rPr>
          <w:sz w:val="26"/>
          <w:szCs w:val="26"/>
        </w:rPr>
        <w:t xml:space="preserve">, The Conductress in the world premiere of </w:t>
      </w:r>
      <w:r w:rsidRPr="0019535B">
        <w:rPr>
          <w:b/>
          <w:bCs/>
          <w:i/>
          <w:iCs/>
          <w:sz w:val="26"/>
          <w:szCs w:val="26"/>
        </w:rPr>
        <w:t xml:space="preserve">Un bocca al </w:t>
      </w:r>
      <w:proofErr w:type="spellStart"/>
      <w:r w:rsidRPr="0019535B">
        <w:rPr>
          <w:b/>
          <w:bCs/>
          <w:i/>
          <w:iCs/>
          <w:sz w:val="26"/>
          <w:szCs w:val="26"/>
        </w:rPr>
        <w:t>lupo</w:t>
      </w:r>
      <w:proofErr w:type="spellEnd"/>
      <w:r>
        <w:rPr>
          <w:sz w:val="26"/>
          <w:szCs w:val="26"/>
        </w:rPr>
        <w:t xml:space="preserve"> and she premiered the role of Annie Jump Cannon in </w:t>
      </w:r>
      <w:r w:rsidRPr="00F34E9B">
        <w:rPr>
          <w:b/>
          <w:bCs/>
          <w:i/>
          <w:iCs/>
          <w:sz w:val="26"/>
          <w:szCs w:val="26"/>
        </w:rPr>
        <w:t>Galaxies in her Eyes</w:t>
      </w:r>
      <w:r>
        <w:rPr>
          <w:sz w:val="26"/>
          <w:szCs w:val="26"/>
        </w:rPr>
        <w:t xml:space="preserve">. </w:t>
      </w:r>
      <w:r w:rsidR="009022E6" w:rsidRPr="009022E6">
        <w:rPr>
          <w:sz w:val="26"/>
          <w:szCs w:val="26"/>
        </w:rPr>
        <w:t xml:space="preserve">Her favorite classic Musical Theater roles performed are Maria in </w:t>
      </w:r>
      <w:r w:rsidR="009022E6" w:rsidRPr="00B86DFA">
        <w:rPr>
          <w:b/>
          <w:bCs/>
          <w:i/>
          <w:iCs/>
          <w:sz w:val="26"/>
          <w:szCs w:val="26"/>
        </w:rPr>
        <w:t>Sound of Music</w:t>
      </w:r>
      <w:r w:rsidR="009022E6" w:rsidRPr="009022E6">
        <w:rPr>
          <w:sz w:val="26"/>
          <w:szCs w:val="26"/>
        </w:rPr>
        <w:t xml:space="preserve">, Sandy in </w:t>
      </w:r>
      <w:r w:rsidR="009022E6" w:rsidRPr="00B86DFA">
        <w:rPr>
          <w:b/>
          <w:bCs/>
          <w:i/>
          <w:iCs/>
          <w:sz w:val="26"/>
          <w:szCs w:val="26"/>
        </w:rPr>
        <w:t>Grease</w:t>
      </w:r>
      <w:r w:rsidR="009022E6" w:rsidRPr="009022E6">
        <w:rPr>
          <w:sz w:val="26"/>
          <w:szCs w:val="26"/>
        </w:rPr>
        <w:t xml:space="preserve">, Evangeline Harcourt in </w:t>
      </w:r>
      <w:r w:rsidR="009022E6" w:rsidRPr="00B86DFA">
        <w:rPr>
          <w:b/>
          <w:bCs/>
          <w:i/>
          <w:iCs/>
          <w:sz w:val="26"/>
          <w:szCs w:val="26"/>
        </w:rPr>
        <w:t>Anything Goes</w:t>
      </w:r>
      <w:r w:rsidR="009022E6" w:rsidRPr="009022E6">
        <w:rPr>
          <w:sz w:val="26"/>
          <w:szCs w:val="26"/>
        </w:rPr>
        <w:t xml:space="preserve"> and </w:t>
      </w:r>
      <w:proofErr w:type="spellStart"/>
      <w:r w:rsidR="009022E6" w:rsidRPr="009022E6">
        <w:rPr>
          <w:sz w:val="26"/>
          <w:szCs w:val="26"/>
        </w:rPr>
        <w:t>Tzeital</w:t>
      </w:r>
      <w:proofErr w:type="spellEnd"/>
      <w:r w:rsidR="009022E6" w:rsidRPr="009022E6">
        <w:rPr>
          <w:sz w:val="26"/>
          <w:szCs w:val="26"/>
        </w:rPr>
        <w:t xml:space="preserve"> in </w:t>
      </w:r>
      <w:r w:rsidR="009022E6" w:rsidRPr="00B86DFA">
        <w:rPr>
          <w:b/>
          <w:bCs/>
          <w:i/>
          <w:iCs/>
          <w:sz w:val="26"/>
          <w:szCs w:val="26"/>
        </w:rPr>
        <w:t>Fiddler on the Roof</w:t>
      </w:r>
      <w:r w:rsidR="009022E6" w:rsidRPr="009022E6">
        <w:rPr>
          <w:sz w:val="26"/>
          <w:szCs w:val="26"/>
        </w:rPr>
        <w:t xml:space="preserve">. </w:t>
      </w:r>
      <w:r w:rsidR="00D1481A">
        <w:rPr>
          <w:sz w:val="26"/>
          <w:szCs w:val="26"/>
        </w:rPr>
        <w:t xml:space="preserve"> </w:t>
      </w:r>
      <w:r w:rsidR="009022E6" w:rsidRPr="009022E6">
        <w:rPr>
          <w:sz w:val="26"/>
          <w:szCs w:val="26"/>
        </w:rPr>
        <w:t xml:space="preserve">2025 engagements include Charlotte </w:t>
      </w:r>
      <w:r w:rsidR="009022E6" w:rsidRPr="00D1481A">
        <w:rPr>
          <w:b/>
          <w:bCs/>
          <w:i/>
          <w:iCs/>
          <w:sz w:val="26"/>
          <w:szCs w:val="26"/>
        </w:rPr>
        <w:t>in A Little Night Music</w:t>
      </w:r>
      <w:r w:rsidR="009022E6" w:rsidRPr="009022E6">
        <w:rPr>
          <w:sz w:val="26"/>
          <w:szCs w:val="26"/>
        </w:rPr>
        <w:t xml:space="preserve"> with St Petersburg Opera, </w:t>
      </w:r>
      <w:proofErr w:type="spellStart"/>
      <w:r w:rsidR="009022E6" w:rsidRPr="009022E6">
        <w:rPr>
          <w:sz w:val="26"/>
          <w:szCs w:val="26"/>
        </w:rPr>
        <w:t>Sorrine</w:t>
      </w:r>
      <w:proofErr w:type="spellEnd"/>
      <w:r w:rsidR="009022E6" w:rsidRPr="009022E6">
        <w:rPr>
          <w:sz w:val="26"/>
          <w:szCs w:val="26"/>
        </w:rPr>
        <w:t xml:space="preserve"> Olsa in </w:t>
      </w:r>
      <w:r w:rsidR="009022E6" w:rsidRPr="00D46303">
        <w:rPr>
          <w:b/>
          <w:bCs/>
          <w:i/>
          <w:iCs/>
          <w:sz w:val="26"/>
          <w:szCs w:val="26"/>
        </w:rPr>
        <w:t>Giants in the Earth</w:t>
      </w:r>
      <w:r w:rsidR="009022E6" w:rsidRPr="009022E6">
        <w:rPr>
          <w:sz w:val="26"/>
          <w:szCs w:val="26"/>
        </w:rPr>
        <w:t xml:space="preserve"> with the South Dakota Symphony and Nellie in </w:t>
      </w:r>
      <w:r w:rsidR="009022E6" w:rsidRPr="00D46303">
        <w:rPr>
          <w:b/>
          <w:bCs/>
          <w:i/>
          <w:iCs/>
          <w:sz w:val="26"/>
          <w:szCs w:val="26"/>
        </w:rPr>
        <w:t>South Pacific</w:t>
      </w:r>
      <w:r w:rsidR="009022E6" w:rsidRPr="009022E6">
        <w:rPr>
          <w:sz w:val="26"/>
          <w:szCs w:val="26"/>
        </w:rPr>
        <w:t xml:space="preserve"> with the MacBeth Concert Series.</w:t>
      </w:r>
      <w:r w:rsidR="0047320B">
        <w:rPr>
          <w:sz w:val="26"/>
          <w:szCs w:val="26"/>
        </w:rPr>
        <w:t xml:space="preserve">  </w:t>
      </w:r>
    </w:p>
    <w:p w14:paraId="356481D2" w14:textId="3215D707" w:rsidR="0019535B" w:rsidRDefault="0019535B" w:rsidP="0017443D">
      <w:pPr>
        <w:pStyle w:val="font8"/>
        <w:rPr>
          <w:sz w:val="26"/>
          <w:szCs w:val="26"/>
        </w:rPr>
      </w:pPr>
      <w:r>
        <w:rPr>
          <w:sz w:val="26"/>
          <w:szCs w:val="26"/>
        </w:rPr>
        <w:lastRenderedPageBreak/>
        <w:t xml:space="preserve">Sarah was </w:t>
      </w:r>
      <w:r w:rsidR="009E01F1">
        <w:rPr>
          <w:sz w:val="26"/>
          <w:szCs w:val="26"/>
        </w:rPr>
        <w:t>a</w:t>
      </w:r>
      <w:r>
        <w:rPr>
          <w:sz w:val="26"/>
          <w:szCs w:val="26"/>
        </w:rPr>
        <w:t xml:space="preserve"> Young Artist with Opera Theatre of St Louis, </w:t>
      </w:r>
      <w:r w:rsidR="009E01F1">
        <w:rPr>
          <w:sz w:val="26"/>
          <w:szCs w:val="26"/>
        </w:rPr>
        <w:t xml:space="preserve">Central City Opera and Opera North, </w:t>
      </w:r>
      <w:r>
        <w:rPr>
          <w:sz w:val="26"/>
          <w:szCs w:val="26"/>
        </w:rPr>
        <w:t>a Professional Artist in Residence with</w:t>
      </w:r>
      <w:r w:rsidR="009E01F1">
        <w:rPr>
          <w:sz w:val="26"/>
          <w:szCs w:val="26"/>
        </w:rPr>
        <w:t xml:space="preserve"> Gulf Shore Opera</w:t>
      </w:r>
      <w:r>
        <w:rPr>
          <w:sz w:val="26"/>
          <w:szCs w:val="26"/>
        </w:rPr>
        <w:t xml:space="preserve"> and </w:t>
      </w:r>
      <w:r w:rsidR="009E01F1">
        <w:rPr>
          <w:sz w:val="26"/>
          <w:szCs w:val="26"/>
        </w:rPr>
        <w:t>spent two years as</w:t>
      </w:r>
      <w:r>
        <w:rPr>
          <w:sz w:val="26"/>
          <w:szCs w:val="26"/>
        </w:rPr>
        <w:t xml:space="preserve"> </w:t>
      </w:r>
      <w:r w:rsidR="009E01F1">
        <w:rPr>
          <w:sz w:val="26"/>
          <w:szCs w:val="26"/>
        </w:rPr>
        <w:t xml:space="preserve">a </w:t>
      </w:r>
      <w:r>
        <w:rPr>
          <w:sz w:val="26"/>
          <w:szCs w:val="26"/>
        </w:rPr>
        <w:t xml:space="preserve">member of the </w:t>
      </w:r>
      <w:r w:rsidR="009E01F1">
        <w:rPr>
          <w:sz w:val="26"/>
          <w:szCs w:val="26"/>
        </w:rPr>
        <w:t>Studio Artist Programs at both Orlando Opera and Knoxville Opera.</w:t>
      </w:r>
    </w:p>
    <w:p w14:paraId="5E1CC693" w14:textId="1BD8853E" w:rsidR="0017443D" w:rsidRDefault="0017443D" w:rsidP="0017443D">
      <w:pPr>
        <w:pStyle w:val="font8"/>
        <w:rPr>
          <w:sz w:val="26"/>
          <w:szCs w:val="26"/>
        </w:rPr>
      </w:pPr>
      <w:bookmarkStart w:id="10" w:name="OLE_LINK1"/>
      <w:bookmarkStart w:id="11" w:name="OLE_LINK2"/>
      <w:r>
        <w:rPr>
          <w:sz w:val="26"/>
          <w:szCs w:val="26"/>
        </w:rPr>
        <w:t>Ms. Nordin</w:t>
      </w:r>
      <w:r w:rsidR="00B75A67">
        <w:rPr>
          <w:sz w:val="26"/>
          <w:szCs w:val="26"/>
        </w:rPr>
        <w:t xml:space="preserve">, a Master of Music graduate from the </w:t>
      </w:r>
      <w:r w:rsidR="009E01F1">
        <w:rPr>
          <w:sz w:val="26"/>
          <w:szCs w:val="26"/>
        </w:rPr>
        <w:t xml:space="preserve">University of Tennessee </w:t>
      </w:r>
      <w:r w:rsidR="00B75A67">
        <w:rPr>
          <w:sz w:val="26"/>
          <w:szCs w:val="26"/>
        </w:rPr>
        <w:t xml:space="preserve">trained under </w:t>
      </w:r>
      <w:r w:rsidR="009E01F1">
        <w:rPr>
          <w:sz w:val="26"/>
          <w:szCs w:val="26"/>
        </w:rPr>
        <w:t>Car</w:t>
      </w:r>
      <w:r w:rsidR="00B75A67">
        <w:rPr>
          <w:sz w:val="26"/>
          <w:szCs w:val="26"/>
        </w:rPr>
        <w:t>r</w:t>
      </w:r>
      <w:r w:rsidR="009E01F1">
        <w:rPr>
          <w:sz w:val="26"/>
          <w:szCs w:val="26"/>
        </w:rPr>
        <w:t>ol Freeman</w:t>
      </w:r>
      <w:r w:rsidR="00B75A67">
        <w:rPr>
          <w:sz w:val="26"/>
          <w:szCs w:val="26"/>
        </w:rPr>
        <w:t xml:space="preserve"> and continues her vocal</w:t>
      </w:r>
      <w:r w:rsidR="009E01F1">
        <w:rPr>
          <w:sz w:val="26"/>
          <w:szCs w:val="26"/>
        </w:rPr>
        <w:t xml:space="preserve"> studies with </w:t>
      </w:r>
      <w:proofErr w:type="spellStart"/>
      <w:r w:rsidR="009E01F1">
        <w:rPr>
          <w:sz w:val="26"/>
          <w:szCs w:val="26"/>
        </w:rPr>
        <w:t>Ms</w:t>
      </w:r>
      <w:proofErr w:type="spellEnd"/>
      <w:r w:rsidR="009E01F1">
        <w:rPr>
          <w:sz w:val="26"/>
          <w:szCs w:val="26"/>
        </w:rPr>
        <w:t xml:space="preserve"> </w:t>
      </w:r>
      <w:r w:rsidR="009E01F1" w:rsidRPr="009E01F1">
        <w:rPr>
          <w:sz w:val="26"/>
          <w:szCs w:val="26"/>
        </w:rPr>
        <w:t>Victoria Livengood</w:t>
      </w:r>
      <w:r w:rsidR="00B75A67">
        <w:rPr>
          <w:sz w:val="26"/>
          <w:szCs w:val="26"/>
        </w:rPr>
        <w:t>. Additionally, she excels as an</w:t>
      </w:r>
      <w:r>
        <w:rPr>
          <w:sz w:val="26"/>
          <w:szCs w:val="26"/>
        </w:rPr>
        <w:t xml:space="preserve"> an award-winning ballroom dancer and an accomplished </w:t>
      </w:r>
      <w:proofErr w:type="spellStart"/>
      <w:r>
        <w:rPr>
          <w:sz w:val="26"/>
          <w:szCs w:val="26"/>
        </w:rPr>
        <w:t>french</w:t>
      </w:r>
      <w:proofErr w:type="spellEnd"/>
      <w:r>
        <w:rPr>
          <w:sz w:val="26"/>
          <w:szCs w:val="26"/>
        </w:rPr>
        <w:t xml:space="preserve"> horn player.</w:t>
      </w:r>
    </w:p>
    <w:bookmarkEnd w:id="10"/>
    <w:bookmarkEnd w:id="11"/>
    <w:p w14:paraId="63A88D8A" w14:textId="77777777" w:rsidR="00A60121" w:rsidRDefault="00A60121"/>
    <w:sectPr w:rsidR="00A6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3D"/>
    <w:rsid w:val="00046267"/>
    <w:rsid w:val="000E79AC"/>
    <w:rsid w:val="00113BFC"/>
    <w:rsid w:val="0017443D"/>
    <w:rsid w:val="0019535B"/>
    <w:rsid w:val="001D18B4"/>
    <w:rsid w:val="0031349B"/>
    <w:rsid w:val="0042078D"/>
    <w:rsid w:val="00420C5F"/>
    <w:rsid w:val="004338E7"/>
    <w:rsid w:val="00444ED0"/>
    <w:rsid w:val="0047320B"/>
    <w:rsid w:val="005506DA"/>
    <w:rsid w:val="006A73DC"/>
    <w:rsid w:val="006D05AB"/>
    <w:rsid w:val="007013AE"/>
    <w:rsid w:val="007361DA"/>
    <w:rsid w:val="007B189F"/>
    <w:rsid w:val="00850295"/>
    <w:rsid w:val="008E1AE9"/>
    <w:rsid w:val="009022E6"/>
    <w:rsid w:val="009E01F1"/>
    <w:rsid w:val="00A60121"/>
    <w:rsid w:val="00AE163C"/>
    <w:rsid w:val="00B75A67"/>
    <w:rsid w:val="00B86DFA"/>
    <w:rsid w:val="00C37069"/>
    <w:rsid w:val="00CB19E2"/>
    <w:rsid w:val="00D1481A"/>
    <w:rsid w:val="00D46303"/>
    <w:rsid w:val="00D75E20"/>
    <w:rsid w:val="00D842B3"/>
    <w:rsid w:val="00E51F91"/>
    <w:rsid w:val="00EB52DC"/>
    <w:rsid w:val="00F05761"/>
    <w:rsid w:val="00F34E9B"/>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1E427"/>
  <w15:chartTrackingRefBased/>
  <w15:docId w15:val="{0B3393D4-F707-1F40-B349-6242D6BA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43D"/>
    <w:rPr>
      <w:rFonts w:eastAsiaTheme="majorEastAsia" w:cstheme="majorBidi"/>
      <w:color w:val="272727" w:themeColor="text1" w:themeTint="D8"/>
    </w:rPr>
  </w:style>
  <w:style w:type="paragraph" w:styleId="Title">
    <w:name w:val="Title"/>
    <w:basedOn w:val="Normal"/>
    <w:next w:val="Normal"/>
    <w:link w:val="TitleChar"/>
    <w:uiPriority w:val="10"/>
    <w:qFormat/>
    <w:rsid w:val="00174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4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443D"/>
    <w:rPr>
      <w:i/>
      <w:iCs/>
      <w:color w:val="404040" w:themeColor="text1" w:themeTint="BF"/>
    </w:rPr>
  </w:style>
  <w:style w:type="paragraph" w:styleId="ListParagraph">
    <w:name w:val="List Paragraph"/>
    <w:basedOn w:val="Normal"/>
    <w:uiPriority w:val="34"/>
    <w:qFormat/>
    <w:rsid w:val="0017443D"/>
    <w:pPr>
      <w:ind w:left="720"/>
      <w:contextualSpacing/>
    </w:pPr>
  </w:style>
  <w:style w:type="character" w:styleId="IntenseEmphasis">
    <w:name w:val="Intense Emphasis"/>
    <w:basedOn w:val="DefaultParagraphFont"/>
    <w:uiPriority w:val="21"/>
    <w:qFormat/>
    <w:rsid w:val="0017443D"/>
    <w:rPr>
      <w:i/>
      <w:iCs/>
      <w:color w:val="0F4761" w:themeColor="accent1" w:themeShade="BF"/>
    </w:rPr>
  </w:style>
  <w:style w:type="paragraph" w:styleId="IntenseQuote">
    <w:name w:val="Intense Quote"/>
    <w:basedOn w:val="Normal"/>
    <w:next w:val="Normal"/>
    <w:link w:val="IntenseQuoteChar"/>
    <w:uiPriority w:val="30"/>
    <w:qFormat/>
    <w:rsid w:val="00174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43D"/>
    <w:rPr>
      <w:i/>
      <w:iCs/>
      <w:color w:val="0F4761" w:themeColor="accent1" w:themeShade="BF"/>
    </w:rPr>
  </w:style>
  <w:style w:type="character" w:styleId="IntenseReference">
    <w:name w:val="Intense Reference"/>
    <w:basedOn w:val="DefaultParagraphFont"/>
    <w:uiPriority w:val="32"/>
    <w:qFormat/>
    <w:rsid w:val="0017443D"/>
    <w:rPr>
      <w:b/>
      <w:bCs/>
      <w:smallCaps/>
      <w:color w:val="0F4761" w:themeColor="accent1" w:themeShade="BF"/>
      <w:spacing w:val="5"/>
    </w:rPr>
  </w:style>
  <w:style w:type="paragraph" w:customStyle="1" w:styleId="font8">
    <w:name w:val="font_8"/>
    <w:basedOn w:val="Normal"/>
    <w:rsid w:val="0017443D"/>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17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Nordin</dc:creator>
  <cp:keywords/>
  <dc:description/>
  <cp:lastModifiedBy>Sarah Nordin</cp:lastModifiedBy>
  <cp:revision>2</cp:revision>
  <cp:lastPrinted>2024-05-11T16:30:00Z</cp:lastPrinted>
  <dcterms:created xsi:type="dcterms:W3CDTF">2025-02-20T01:58:00Z</dcterms:created>
  <dcterms:modified xsi:type="dcterms:W3CDTF">2025-02-20T01:58:00Z</dcterms:modified>
</cp:coreProperties>
</file>